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771A" w:rsidRDefault="00651370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38"/>
          <w:szCs w:val="38"/>
        </w:rPr>
      </w:pPr>
      <w:r>
        <w:rPr>
          <w:rFonts w:ascii="Arial" w:eastAsia="Arial" w:hAnsi="Arial" w:cs="Arial"/>
          <w:noProof/>
        </w:rPr>
        <w:drawing>
          <wp:inline distT="19050" distB="19050" distL="19050" distR="19050">
            <wp:extent cx="1279493" cy="1251878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9493" cy="12518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       </w:t>
      </w:r>
      <w:r>
        <w:rPr>
          <w:rFonts w:ascii="Arial" w:eastAsia="Arial" w:hAnsi="Arial" w:cs="Arial"/>
          <w:sz w:val="36"/>
          <w:szCs w:val="36"/>
        </w:rPr>
        <w:t xml:space="preserve"> WEST PIKELAND TOWNSHIP</w:t>
      </w:r>
    </w:p>
    <w:p w:rsidR="0046771A" w:rsidRDefault="006513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1645 ART SCHOOL ROAD</w:t>
      </w:r>
    </w:p>
    <w:p w:rsidR="0046771A" w:rsidRDefault="00651370">
      <w:pPr>
        <w:spacing w:after="0" w:line="240" w:lineRule="auto"/>
        <w:ind w:left="28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CHESTER SPRINGS, PA 19425</w:t>
      </w:r>
    </w:p>
    <w:p w:rsidR="0046771A" w:rsidRDefault="0046771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6771A" w:rsidRDefault="004677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6771A" w:rsidRDefault="00EC36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MINUTES </w:t>
      </w:r>
      <w:r w:rsidR="0019674B">
        <w:rPr>
          <w:rFonts w:ascii="Times New Roman" w:eastAsia="Times New Roman" w:hAnsi="Times New Roman" w:cs="Times New Roman"/>
          <w:b/>
          <w:bCs/>
          <w:sz w:val="24"/>
          <w:szCs w:val="24"/>
        </w:rPr>
        <w:t>OF MEETING</w:t>
      </w:r>
      <w:r w:rsidR="0065137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OF WEST PIKELAND TOWNSHIP</w:t>
      </w:r>
    </w:p>
    <w:p w:rsidR="0046771A" w:rsidRDefault="004677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6771A" w:rsidRDefault="00EC3686" w:rsidP="00EC36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OPEN SPACE ADVISORY COM</w:t>
      </w:r>
      <w:r w:rsidR="00FB0AE3"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ITTEE</w:t>
      </w:r>
    </w:p>
    <w:p w:rsidR="0046771A" w:rsidRDefault="00EC36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January 8</w:t>
      </w:r>
      <w:r w:rsidR="0019674B">
        <w:rPr>
          <w:rFonts w:ascii="Times New Roman" w:eastAsia="Times New Roman" w:hAnsi="Times New Roman" w:cs="Times New Roman"/>
          <w:b/>
          <w:bCs/>
          <w:sz w:val="24"/>
          <w:szCs w:val="24"/>
        </w:rPr>
        <w:t>, 2026</w:t>
      </w:r>
    </w:p>
    <w:p w:rsidR="0046771A" w:rsidRDefault="004677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6771A" w:rsidRDefault="0065137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ATTENDING:</w:t>
      </w:r>
    </w:p>
    <w:p w:rsidR="0046771A" w:rsidRDefault="0046771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6771A" w:rsidRDefault="0065137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Lisa Lacroix, Chair</w:t>
      </w:r>
    </w:p>
    <w:p w:rsidR="0046771A" w:rsidRDefault="0065137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Teresa Wood, Vice Cha</w:t>
      </w:r>
      <w:r w:rsidR="00EC368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ir </w:t>
      </w:r>
    </w:p>
    <w:p w:rsidR="0046771A" w:rsidRDefault="0065137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Richard Bright, Member</w:t>
      </w:r>
    </w:p>
    <w:p w:rsidR="0046771A" w:rsidRDefault="0065137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Donald Finn, Member</w:t>
      </w:r>
    </w:p>
    <w:p w:rsidR="0046771A" w:rsidRDefault="0065137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Kim Pavia, Member</w:t>
      </w:r>
    </w:p>
    <w:p w:rsidR="0046771A" w:rsidRDefault="00EC368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Art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Vrecenak</w:t>
      </w:r>
      <w:proofErr w:type="spellEnd"/>
      <w:r w:rsidR="00651370">
        <w:rPr>
          <w:rFonts w:ascii="Times New Roman" w:eastAsia="Times New Roman" w:hAnsi="Times New Roman" w:cs="Times New Roman"/>
          <w:b/>
          <w:bCs/>
          <w:sz w:val="24"/>
          <w:szCs w:val="24"/>
        </w:rPr>
        <w:t>, Member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(by teleconference)</w:t>
      </w:r>
    </w:p>
    <w:p w:rsidR="00EC3686" w:rsidRDefault="00EC368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Glen </w:t>
      </w:r>
      <w:r w:rsidR="0019674B">
        <w:rPr>
          <w:rFonts w:ascii="Times New Roman" w:eastAsia="Times New Roman" w:hAnsi="Times New Roman" w:cs="Times New Roman"/>
          <w:b/>
          <w:bCs/>
          <w:sz w:val="24"/>
          <w:szCs w:val="24"/>
        </w:rPr>
        <w:t>Wenger,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Member</w:t>
      </w:r>
    </w:p>
    <w:p w:rsidR="0046771A" w:rsidRDefault="00EC368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Ellen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Gacomis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Member</w:t>
      </w:r>
    </w:p>
    <w:p w:rsidR="0046771A" w:rsidRDefault="0046771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6771A" w:rsidRDefault="0065137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ALSO  IN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ATTENDANCE,  as liaison with the Board of Supervisors,  w</w:t>
      </w:r>
      <w:r w:rsidR="00EC368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as Supervisor Noreen Vigilante as well as Tom </w:t>
      </w:r>
      <w:proofErr w:type="spellStart"/>
      <w:r w:rsidR="00EC3686">
        <w:rPr>
          <w:rFonts w:ascii="Times New Roman" w:eastAsia="Times New Roman" w:hAnsi="Times New Roman" w:cs="Times New Roman"/>
          <w:b/>
          <w:bCs/>
          <w:sz w:val="24"/>
          <w:szCs w:val="24"/>
        </w:rPr>
        <w:t>McLewee</w:t>
      </w:r>
      <w:proofErr w:type="spellEnd"/>
      <w:r w:rsidR="00EC368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newly elected chair of West </w:t>
      </w:r>
      <w:proofErr w:type="spellStart"/>
      <w:r w:rsidR="00EC3686">
        <w:rPr>
          <w:rFonts w:ascii="Times New Roman" w:eastAsia="Times New Roman" w:hAnsi="Times New Roman" w:cs="Times New Roman"/>
          <w:b/>
          <w:bCs/>
          <w:sz w:val="24"/>
          <w:szCs w:val="24"/>
        </w:rPr>
        <w:t>Pikeland</w:t>
      </w:r>
      <w:proofErr w:type="spellEnd"/>
      <w:r w:rsidR="00EC368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Board of Supervisors</w:t>
      </w:r>
    </w:p>
    <w:p w:rsidR="0046771A" w:rsidRDefault="0046771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6771A" w:rsidRDefault="00651370">
      <w:pPr>
        <w:tabs>
          <w:tab w:val="left" w:pos="720"/>
        </w:tabs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A regular meeting of the West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Pikeland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Township Open Space Advisory Subcommittee w</w:t>
      </w:r>
      <w:r w:rsidR="00EC3686">
        <w:rPr>
          <w:rFonts w:ascii="Times New Roman" w:eastAsia="Times New Roman" w:hAnsi="Times New Roman" w:cs="Times New Roman"/>
          <w:sz w:val="24"/>
          <w:szCs w:val="24"/>
        </w:rPr>
        <w:t>as convened on January 8</w:t>
      </w:r>
      <w:r w:rsidR="00EC3686" w:rsidRPr="00EC368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th</w:t>
      </w:r>
      <w:r w:rsidR="00EC368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gramStart"/>
      <w:r w:rsidR="00EC3686">
        <w:rPr>
          <w:rFonts w:ascii="Times New Roman" w:eastAsia="Times New Roman" w:hAnsi="Times New Roman" w:cs="Times New Roman"/>
          <w:sz w:val="24"/>
          <w:szCs w:val="24"/>
        </w:rPr>
        <w:t>2026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at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the West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Pikeland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Township Municipal Building, at 1645 Art School Road in</w:t>
      </w:r>
      <w:r w:rsidR="00EC3686">
        <w:rPr>
          <w:rFonts w:ascii="Times New Roman" w:eastAsia="Times New Roman" w:hAnsi="Times New Roman" w:cs="Times New Roman"/>
          <w:sz w:val="24"/>
          <w:szCs w:val="24"/>
        </w:rPr>
        <w:t xml:space="preserve"> Chester Springs, PA  19425. </w:t>
      </w:r>
    </w:p>
    <w:p w:rsidR="0046771A" w:rsidRDefault="00651370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CALL TO ORDER</w:t>
      </w:r>
    </w:p>
    <w:p w:rsidR="0019674B" w:rsidRDefault="00651370" w:rsidP="0019674B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The meeting was called to order by Chairperson Lisa Lacroix at 7:01 p.m.  Other Open Space Advisory Subcommittee member</w:t>
      </w:r>
      <w:r w:rsidR="00EC3686">
        <w:rPr>
          <w:rFonts w:ascii="Times New Roman" w:eastAsia="Times New Roman" w:hAnsi="Times New Roman" w:cs="Times New Roman"/>
          <w:sz w:val="24"/>
          <w:szCs w:val="24"/>
        </w:rPr>
        <w:t xml:space="preserve"> present at the meeting,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were those listed as attending above. All were present in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person  at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commencement of</w:t>
      </w:r>
      <w:r w:rsidR="00EC3686">
        <w:rPr>
          <w:rFonts w:ascii="Times New Roman" w:eastAsia="Times New Roman" w:hAnsi="Times New Roman" w:cs="Times New Roman"/>
          <w:sz w:val="24"/>
          <w:szCs w:val="24"/>
        </w:rPr>
        <w:t xml:space="preserve"> the meeting, except Art </w:t>
      </w:r>
      <w:proofErr w:type="spellStart"/>
      <w:r w:rsidR="00EC3686">
        <w:rPr>
          <w:rFonts w:ascii="Times New Roman" w:eastAsia="Times New Roman" w:hAnsi="Times New Roman" w:cs="Times New Roman"/>
          <w:sz w:val="24"/>
          <w:szCs w:val="24"/>
        </w:rPr>
        <w:t>Vrecenak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EC3686">
        <w:rPr>
          <w:rFonts w:ascii="Times New Roman" w:eastAsia="Times New Roman" w:hAnsi="Times New Roman" w:cs="Times New Roman"/>
          <w:sz w:val="24"/>
          <w:szCs w:val="24"/>
        </w:rPr>
        <w:t xml:space="preserve">who </w:t>
      </w:r>
      <w:r>
        <w:rPr>
          <w:rFonts w:ascii="Times New Roman" w:eastAsia="Times New Roman" w:hAnsi="Times New Roman" w:cs="Times New Roman"/>
          <w:sz w:val="24"/>
          <w:szCs w:val="24"/>
        </w:rPr>
        <w:t>joined the meeting by teleconference.</w:t>
      </w:r>
    </w:p>
    <w:p w:rsidR="0046771A" w:rsidRPr="0019674B" w:rsidRDefault="00651370" w:rsidP="0019674B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APPROVAL OF AGENDA</w:t>
      </w:r>
    </w:p>
    <w:p w:rsidR="0046771A" w:rsidRDefault="00651370" w:rsidP="0019674B">
      <w:pPr>
        <w:tabs>
          <w:tab w:val="left" w:pos="720"/>
        </w:tabs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Chairperson Lacroix asked whether any matters wer</w:t>
      </w:r>
      <w:r w:rsidR="0019674B">
        <w:rPr>
          <w:rFonts w:ascii="Times New Roman" w:eastAsia="Times New Roman" w:hAnsi="Times New Roman" w:cs="Times New Roman"/>
          <w:sz w:val="24"/>
          <w:szCs w:val="24"/>
        </w:rPr>
        <w:t>e to be added to the published agenda for the 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eeting. No additional matters or changes to the Agenda were noted or proposed </w:t>
      </w:r>
    </w:p>
    <w:p w:rsidR="00D64E08" w:rsidRDefault="00D64E08">
      <w:pPr>
        <w:tabs>
          <w:tab w:val="left" w:pos="720"/>
        </w:tabs>
        <w:spacing w:after="24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D64E0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>APPROVAL OF MINUTES</w:t>
      </w:r>
    </w:p>
    <w:p w:rsidR="00D64E08" w:rsidRPr="00D64E08" w:rsidRDefault="003405F3">
      <w:pPr>
        <w:tabs>
          <w:tab w:val="left" w:pos="720"/>
        </w:tabs>
        <w:spacing w:after="24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Lisa Lacroix noted a correction needed to be made to the December 11</w:t>
      </w:r>
      <w:r w:rsidRPr="003405F3">
        <w:rPr>
          <w:rFonts w:ascii="Times New Roman" w:eastAsia="Times New Roman" w:hAnsi="Times New Roman" w:cs="Times New Roman"/>
          <w:bCs/>
          <w:color w:val="000000"/>
          <w:sz w:val="24"/>
          <w:szCs w:val="24"/>
          <w:vertAlign w:val="superscript"/>
        </w:rPr>
        <w:t>th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 2025 Executive Session minutes. On page 2 item 3 George Martin is the trail chairman for West Vincent</w:t>
      </w:r>
      <w:r w:rsidR="000A4E0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Township</w:t>
      </w:r>
      <w:r w:rsidR="00FB0AE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not a representative from Toll Brothers</w:t>
      </w:r>
    </w:p>
    <w:p w:rsidR="0046771A" w:rsidRDefault="00651370">
      <w:p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ANYONE WISHING TO BE HEARD</w:t>
      </w:r>
    </w:p>
    <w:p w:rsidR="0046771A" w:rsidRDefault="0046771A">
      <w:p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6771A" w:rsidRDefault="00651370">
      <w:p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Chairperson Lisa Lacroix noted, for the record, that there were no members </w:t>
      </w:r>
      <w:r w:rsidR="00D64E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from the public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wishing to be heard.  </w:t>
      </w:r>
    </w:p>
    <w:p w:rsidR="0046771A" w:rsidRDefault="0046771A">
      <w:p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6771A" w:rsidRDefault="00651370">
      <w:p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GOVERNANCE</w:t>
      </w:r>
    </w:p>
    <w:p w:rsidR="00F52205" w:rsidRPr="00FD405B" w:rsidRDefault="00FB0AE3" w:rsidP="00FD405B">
      <w:p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jc w:val="both"/>
        <w:rPr>
          <w:rFonts w:eastAsia="Times New Roman" w:cs="Times New Roman"/>
          <w:bCs/>
          <w:color w:val="000000"/>
        </w:rPr>
      </w:pPr>
      <w:r w:rsidRPr="00FD405B">
        <w:rPr>
          <w:rFonts w:eastAsia="Times New Roman" w:cs="Times New Roman"/>
          <w:bCs/>
          <w:color w:val="000000"/>
        </w:rPr>
        <w:t xml:space="preserve">Lisa Lacroix turned over meeting to Noreen Vigilante to start reorganization of the Open Space Committee for 2026. Noreen asked for nominations for chair. </w:t>
      </w:r>
      <w:r w:rsidR="00F52205" w:rsidRPr="00FD405B">
        <w:rPr>
          <w:rFonts w:eastAsia="Times New Roman" w:cs="Times New Roman"/>
          <w:bCs/>
          <w:color w:val="000000"/>
        </w:rPr>
        <w:t>Tere</w:t>
      </w:r>
      <w:r w:rsidRPr="00FD405B">
        <w:rPr>
          <w:rFonts w:eastAsia="Times New Roman" w:cs="Times New Roman"/>
          <w:bCs/>
          <w:color w:val="000000"/>
        </w:rPr>
        <w:t xml:space="preserve">sa Woods </w:t>
      </w:r>
      <w:r w:rsidR="00F52205" w:rsidRPr="00FD405B">
        <w:rPr>
          <w:rFonts w:eastAsia="Times New Roman" w:cs="Times New Roman"/>
          <w:bCs/>
          <w:color w:val="000000"/>
        </w:rPr>
        <w:t>nominated Lisa Lacroix for Chair. Richard Bright seconded nomination. All members voted in the affirmative.</w:t>
      </w:r>
    </w:p>
    <w:p w:rsidR="00F52205" w:rsidRDefault="00F52205">
      <w:p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F52205" w:rsidRDefault="00F52205">
      <w:p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Lisa Lacroix then asked for nominations for vice chair. Teresa Woods was nominated by Kim Pavia and seconded by Lisa Lacroix. All members voted in the affirmative.</w:t>
      </w:r>
    </w:p>
    <w:p w:rsidR="00F52205" w:rsidRDefault="00F52205">
      <w:p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F52205" w:rsidRDefault="00F52205">
      <w:p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Art 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Vrecenak</w:t>
      </w:r>
      <w:proofErr w:type="spellEnd"/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volunteered to </w:t>
      </w:r>
      <w:r w:rsidR="00FD405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serve as secretary. All members voted in the affirmative.</w:t>
      </w:r>
    </w:p>
    <w:p w:rsidR="00FD405B" w:rsidRDefault="00FD405B">
      <w:p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FD405B" w:rsidRDefault="00FD405B">
      <w:p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FD405B" w:rsidRDefault="0019674B">
      <w:p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Teresa</w:t>
      </w:r>
      <w:r w:rsidR="00FD405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Woods reviewed the financials as of December 31</w:t>
      </w:r>
      <w:proofErr w:type="gramStart"/>
      <w:r w:rsidR="00FD405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,2025</w:t>
      </w:r>
      <w:proofErr w:type="gramEnd"/>
    </w:p>
    <w:p w:rsidR="00FD405B" w:rsidRDefault="00FD405B" w:rsidP="00FD405B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jc w:val="both"/>
        <w:rPr>
          <w:rFonts w:eastAsia="Times New Roman" w:cs="Times New Roman"/>
          <w:bCs/>
          <w:color w:val="000000"/>
        </w:rPr>
      </w:pPr>
      <w:r>
        <w:rPr>
          <w:rFonts w:eastAsia="Times New Roman" w:cs="Times New Roman"/>
          <w:bCs/>
          <w:color w:val="000000"/>
        </w:rPr>
        <w:t xml:space="preserve">Total Open Space cash funds total approximately 3.1 million dollars with 1.5 million in acquisition </w:t>
      </w:r>
      <w:proofErr w:type="gramStart"/>
      <w:r>
        <w:rPr>
          <w:rFonts w:eastAsia="Times New Roman" w:cs="Times New Roman"/>
          <w:bCs/>
          <w:color w:val="000000"/>
        </w:rPr>
        <w:t xml:space="preserve">fund  </w:t>
      </w:r>
      <w:r w:rsidR="00CA62FB">
        <w:rPr>
          <w:rFonts w:eastAsia="Times New Roman" w:cs="Times New Roman"/>
          <w:bCs/>
          <w:color w:val="000000"/>
        </w:rPr>
        <w:t>and</w:t>
      </w:r>
      <w:proofErr w:type="gramEnd"/>
      <w:r w:rsidR="00CA62FB">
        <w:rPr>
          <w:rFonts w:eastAsia="Times New Roman" w:cs="Times New Roman"/>
          <w:bCs/>
          <w:color w:val="000000"/>
        </w:rPr>
        <w:t xml:space="preserve"> 1.6 million in </w:t>
      </w:r>
      <w:r w:rsidR="0019674B">
        <w:rPr>
          <w:rFonts w:eastAsia="Times New Roman" w:cs="Times New Roman"/>
          <w:bCs/>
          <w:color w:val="000000"/>
        </w:rPr>
        <w:t>maintenance</w:t>
      </w:r>
      <w:r>
        <w:rPr>
          <w:rFonts w:eastAsia="Times New Roman" w:cs="Times New Roman"/>
          <w:bCs/>
          <w:color w:val="000000"/>
        </w:rPr>
        <w:t xml:space="preserve"> fund.</w:t>
      </w:r>
    </w:p>
    <w:p w:rsidR="00CA62FB" w:rsidRDefault="00CA62FB" w:rsidP="00FD405B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jc w:val="both"/>
        <w:rPr>
          <w:rFonts w:eastAsia="Times New Roman" w:cs="Times New Roman"/>
          <w:bCs/>
          <w:color w:val="000000"/>
        </w:rPr>
      </w:pPr>
      <w:r>
        <w:rPr>
          <w:rFonts w:eastAsia="Times New Roman" w:cs="Times New Roman"/>
          <w:bCs/>
          <w:color w:val="000000"/>
        </w:rPr>
        <w:t>The primary reason in reduction of the acquisition funds was due to bond fund payment of $379,000.</w:t>
      </w:r>
    </w:p>
    <w:p w:rsidR="00CA62FB" w:rsidRDefault="00CA62FB" w:rsidP="00FD405B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jc w:val="both"/>
        <w:rPr>
          <w:rFonts w:eastAsia="Times New Roman" w:cs="Times New Roman"/>
          <w:bCs/>
          <w:color w:val="000000"/>
        </w:rPr>
      </w:pPr>
      <w:r>
        <w:rPr>
          <w:rFonts w:eastAsia="Times New Roman" w:cs="Times New Roman"/>
          <w:bCs/>
          <w:color w:val="000000"/>
        </w:rPr>
        <w:t xml:space="preserve">Total revenues for 2025 were approximately $989,000 and total expenditures were approximately $797,000 which included the final TDR payment to </w:t>
      </w:r>
      <w:r w:rsidR="0019674B">
        <w:rPr>
          <w:rFonts w:eastAsia="Times New Roman" w:cs="Times New Roman"/>
          <w:bCs/>
          <w:color w:val="000000"/>
        </w:rPr>
        <w:t>Sturgeons</w:t>
      </w:r>
      <w:r>
        <w:rPr>
          <w:rFonts w:eastAsia="Times New Roman" w:cs="Times New Roman"/>
          <w:bCs/>
          <w:color w:val="000000"/>
        </w:rPr>
        <w:t xml:space="preserve"> $</w:t>
      </w:r>
      <w:proofErr w:type="gramStart"/>
      <w:r>
        <w:rPr>
          <w:rFonts w:eastAsia="Times New Roman" w:cs="Times New Roman"/>
          <w:bCs/>
          <w:color w:val="000000"/>
        </w:rPr>
        <w:t>300,000  and</w:t>
      </w:r>
      <w:proofErr w:type="gramEnd"/>
      <w:r>
        <w:rPr>
          <w:rFonts w:eastAsia="Times New Roman" w:cs="Times New Roman"/>
          <w:bCs/>
          <w:color w:val="000000"/>
        </w:rPr>
        <w:t xml:space="preserve"> bond payment of $379,000.</w:t>
      </w:r>
    </w:p>
    <w:p w:rsidR="00CA62FB" w:rsidRDefault="00CA62FB" w:rsidP="00FD405B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jc w:val="both"/>
        <w:rPr>
          <w:rFonts w:eastAsia="Times New Roman" w:cs="Times New Roman"/>
          <w:bCs/>
          <w:color w:val="000000"/>
        </w:rPr>
      </w:pPr>
      <w:r>
        <w:rPr>
          <w:rFonts w:eastAsia="Times New Roman" w:cs="Times New Roman"/>
          <w:bCs/>
          <w:color w:val="000000"/>
        </w:rPr>
        <w:t>Excess revenue for 2025 was approximately $192,000 over expenditures</w:t>
      </w:r>
    </w:p>
    <w:p w:rsidR="00CA62FB" w:rsidRDefault="00CA62FB" w:rsidP="00FD405B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jc w:val="both"/>
        <w:rPr>
          <w:rFonts w:eastAsia="Times New Roman" w:cs="Times New Roman"/>
          <w:bCs/>
          <w:color w:val="000000"/>
        </w:rPr>
      </w:pPr>
      <w:r>
        <w:rPr>
          <w:rFonts w:eastAsia="Times New Roman" w:cs="Times New Roman"/>
          <w:bCs/>
          <w:color w:val="000000"/>
        </w:rPr>
        <w:t>Close to $100,000 was spent on maintenance in 2025 which included salaries</w:t>
      </w:r>
    </w:p>
    <w:p w:rsidR="00E8141E" w:rsidRDefault="00CA62FB" w:rsidP="00DB319D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jc w:val="both"/>
        <w:rPr>
          <w:rFonts w:eastAsia="Times New Roman" w:cs="Times New Roman"/>
          <w:bCs/>
          <w:color w:val="000000"/>
        </w:rPr>
      </w:pPr>
      <w:r>
        <w:rPr>
          <w:rFonts w:eastAsia="Times New Roman" w:cs="Times New Roman"/>
          <w:bCs/>
          <w:color w:val="000000"/>
        </w:rPr>
        <w:t xml:space="preserve">Question asked to Noreen </w:t>
      </w:r>
      <w:r w:rsidR="0019674B">
        <w:rPr>
          <w:rFonts w:eastAsia="Times New Roman" w:cs="Times New Roman"/>
          <w:bCs/>
          <w:color w:val="000000"/>
        </w:rPr>
        <w:t>Vigilante</w:t>
      </w:r>
      <w:r w:rsidR="00DB319D">
        <w:rPr>
          <w:rFonts w:eastAsia="Times New Roman" w:cs="Times New Roman"/>
          <w:bCs/>
          <w:color w:val="000000"/>
        </w:rPr>
        <w:t xml:space="preserve"> if CD rates were monitored. Answer was yes board watches rates to try to maximize int</w:t>
      </w:r>
      <w:r w:rsidR="00E8141E">
        <w:rPr>
          <w:rFonts w:eastAsia="Times New Roman" w:cs="Times New Roman"/>
          <w:bCs/>
          <w:color w:val="000000"/>
        </w:rPr>
        <w:t>erest</w:t>
      </w:r>
    </w:p>
    <w:p w:rsidR="00E8141E" w:rsidRPr="00E8141E" w:rsidRDefault="00E8141E" w:rsidP="00E8141E">
      <w:p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ind w:left="180"/>
        <w:jc w:val="both"/>
        <w:rPr>
          <w:rFonts w:eastAsia="Times New Roman" w:cs="Times New Roman"/>
          <w:bCs/>
          <w:color w:val="000000"/>
        </w:rPr>
      </w:pPr>
    </w:p>
    <w:p w:rsidR="00CA62FB" w:rsidRPr="00E8141E" w:rsidRDefault="00DB319D" w:rsidP="00E8141E">
      <w:p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jc w:val="center"/>
        <w:rPr>
          <w:rFonts w:eastAsia="Times New Roman" w:cs="Times New Roman"/>
          <w:bCs/>
          <w:color w:val="000000"/>
          <w:sz w:val="24"/>
          <w:szCs w:val="24"/>
        </w:rPr>
      </w:pPr>
      <w:r w:rsidRPr="00E8141E">
        <w:rPr>
          <w:rFonts w:eastAsia="Times New Roman" w:cs="Times New Roman"/>
          <w:b/>
          <w:bCs/>
          <w:color w:val="000000"/>
          <w:sz w:val="28"/>
          <w:szCs w:val="28"/>
          <w:u w:val="single"/>
        </w:rPr>
        <w:t>OLD BUSINESS</w:t>
      </w:r>
    </w:p>
    <w:p w:rsidR="00DB319D" w:rsidRPr="00E8141E" w:rsidRDefault="00DB319D" w:rsidP="00DB319D">
      <w:p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rPr>
          <w:rFonts w:eastAsia="Times New Roman" w:cs="Times New Roman"/>
          <w:bCs/>
          <w:color w:val="000000"/>
          <w:sz w:val="28"/>
          <w:szCs w:val="28"/>
        </w:rPr>
      </w:pPr>
      <w:r w:rsidRPr="00E8141E">
        <w:rPr>
          <w:rFonts w:eastAsia="Times New Roman" w:cs="Times New Roman"/>
          <w:bCs/>
          <w:color w:val="000000"/>
          <w:sz w:val="28"/>
          <w:szCs w:val="28"/>
        </w:rPr>
        <w:t>To be discussed in executive session</w:t>
      </w:r>
    </w:p>
    <w:p w:rsidR="00DB319D" w:rsidRDefault="00DB319D" w:rsidP="00DB319D">
      <w:p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ind w:left="180"/>
        <w:jc w:val="both"/>
        <w:rPr>
          <w:rFonts w:eastAsia="Times New Roman" w:cs="Times New Roman"/>
          <w:b/>
          <w:bCs/>
          <w:color w:val="000000"/>
          <w:sz w:val="28"/>
          <w:szCs w:val="28"/>
          <w:u w:val="single"/>
        </w:rPr>
      </w:pPr>
    </w:p>
    <w:p w:rsidR="00DB319D" w:rsidRDefault="00E8141E" w:rsidP="00DB319D">
      <w:p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ind w:left="180"/>
        <w:jc w:val="center"/>
        <w:rPr>
          <w:rFonts w:eastAsia="Times New Roman" w:cs="Times New Roman"/>
          <w:b/>
          <w:bCs/>
          <w:color w:val="000000"/>
          <w:sz w:val="28"/>
          <w:szCs w:val="28"/>
          <w:u w:val="single"/>
        </w:rPr>
      </w:pPr>
      <w:r>
        <w:rPr>
          <w:rFonts w:eastAsia="Times New Roman" w:cs="Times New Roman"/>
          <w:b/>
          <w:bCs/>
          <w:color w:val="000000"/>
          <w:sz w:val="28"/>
          <w:szCs w:val="28"/>
          <w:u w:val="single"/>
        </w:rPr>
        <w:t>NEW BUSINESS</w:t>
      </w:r>
    </w:p>
    <w:p w:rsidR="00E8141E" w:rsidRPr="00E8141E" w:rsidRDefault="00E8141E" w:rsidP="00E8141E">
      <w:p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ind w:left="180"/>
        <w:rPr>
          <w:rFonts w:eastAsia="Times New Roman" w:cs="Times New Roman"/>
          <w:bCs/>
          <w:color w:val="000000"/>
          <w:sz w:val="28"/>
          <w:szCs w:val="28"/>
        </w:rPr>
      </w:pPr>
      <w:r w:rsidRPr="00E8141E">
        <w:rPr>
          <w:rFonts w:eastAsia="Times New Roman" w:cs="Times New Roman"/>
          <w:bCs/>
          <w:color w:val="000000"/>
          <w:sz w:val="28"/>
          <w:szCs w:val="28"/>
        </w:rPr>
        <w:lastRenderedPageBreak/>
        <w:t xml:space="preserve">Board of Supervisors had reorganizational meeting. Tom </w:t>
      </w:r>
      <w:proofErr w:type="spellStart"/>
      <w:r w:rsidRPr="00E8141E">
        <w:rPr>
          <w:rFonts w:eastAsia="Times New Roman" w:cs="Times New Roman"/>
          <w:bCs/>
          <w:color w:val="000000"/>
          <w:sz w:val="28"/>
          <w:szCs w:val="28"/>
        </w:rPr>
        <w:t>McLewee</w:t>
      </w:r>
      <w:proofErr w:type="spellEnd"/>
      <w:r w:rsidRPr="00E8141E">
        <w:rPr>
          <w:rFonts w:eastAsia="Times New Roman" w:cs="Times New Roman"/>
          <w:bCs/>
          <w:color w:val="000000"/>
          <w:sz w:val="28"/>
          <w:szCs w:val="28"/>
        </w:rPr>
        <w:t xml:space="preserve"> elected Chair and Noreen </w:t>
      </w:r>
      <w:r w:rsidR="0019674B" w:rsidRPr="00E8141E">
        <w:rPr>
          <w:rFonts w:eastAsia="Times New Roman" w:cs="Times New Roman"/>
          <w:bCs/>
          <w:color w:val="000000"/>
          <w:sz w:val="28"/>
          <w:szCs w:val="28"/>
        </w:rPr>
        <w:t>Vigilante</w:t>
      </w:r>
      <w:r w:rsidRPr="00E8141E">
        <w:rPr>
          <w:rFonts w:eastAsia="Times New Roman" w:cs="Times New Roman"/>
          <w:bCs/>
          <w:color w:val="000000"/>
          <w:sz w:val="28"/>
          <w:szCs w:val="28"/>
        </w:rPr>
        <w:t xml:space="preserve"> is Vice Chair</w:t>
      </w:r>
      <w:r w:rsidR="0078523A">
        <w:rPr>
          <w:rFonts w:eastAsia="Times New Roman" w:cs="Times New Roman"/>
          <w:bCs/>
          <w:color w:val="000000"/>
          <w:sz w:val="28"/>
          <w:szCs w:val="28"/>
        </w:rPr>
        <w:t>. Noreen will continue to be Board of S</w:t>
      </w:r>
      <w:r w:rsidRPr="00E8141E">
        <w:rPr>
          <w:rFonts w:eastAsia="Times New Roman" w:cs="Times New Roman"/>
          <w:bCs/>
          <w:color w:val="000000"/>
          <w:sz w:val="28"/>
          <w:szCs w:val="28"/>
        </w:rPr>
        <w:t>upervisor representative to Open Space Advisory Committee</w:t>
      </w:r>
    </w:p>
    <w:p w:rsidR="00E8141E" w:rsidRDefault="00E8141E" w:rsidP="00640FE9">
      <w:p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rPr>
          <w:rFonts w:eastAsia="Times New Roman" w:cs="Times New Roman"/>
          <w:b/>
          <w:bCs/>
          <w:color w:val="000000"/>
          <w:sz w:val="28"/>
          <w:szCs w:val="28"/>
          <w:u w:val="single"/>
        </w:rPr>
      </w:pPr>
    </w:p>
    <w:p w:rsidR="00E8141E" w:rsidRDefault="00E8141E" w:rsidP="00E8141E">
      <w:p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ind w:left="180"/>
        <w:rPr>
          <w:rFonts w:eastAsia="Times New Roman" w:cs="Times New Roman"/>
          <w:b/>
          <w:bCs/>
          <w:color w:val="000000"/>
          <w:sz w:val="28"/>
          <w:szCs w:val="28"/>
          <w:u w:val="single"/>
        </w:rPr>
      </w:pPr>
    </w:p>
    <w:p w:rsidR="00DB319D" w:rsidRDefault="00DB319D" w:rsidP="00DB319D">
      <w:p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ind w:left="180"/>
        <w:rPr>
          <w:rFonts w:eastAsia="Times New Roman" w:cs="Times New Roman"/>
          <w:b/>
          <w:bCs/>
          <w:color w:val="000000"/>
          <w:sz w:val="28"/>
          <w:szCs w:val="28"/>
          <w:u w:val="single"/>
        </w:rPr>
      </w:pPr>
    </w:p>
    <w:p w:rsidR="00DB319D" w:rsidRDefault="00DB319D" w:rsidP="00DB319D">
      <w:p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ind w:left="180"/>
        <w:jc w:val="center"/>
        <w:rPr>
          <w:rFonts w:eastAsia="Times New Roman" w:cs="Times New Roman"/>
          <w:b/>
          <w:bCs/>
          <w:color w:val="000000"/>
          <w:sz w:val="28"/>
          <w:szCs w:val="28"/>
          <w:u w:val="single"/>
        </w:rPr>
      </w:pPr>
      <w:r>
        <w:rPr>
          <w:rFonts w:eastAsia="Times New Roman" w:cs="Times New Roman"/>
          <w:b/>
          <w:bCs/>
          <w:color w:val="000000"/>
          <w:sz w:val="28"/>
          <w:szCs w:val="28"/>
          <w:u w:val="single"/>
        </w:rPr>
        <w:t>ANNOUNCEMENTS</w:t>
      </w:r>
    </w:p>
    <w:p w:rsidR="00E8141E" w:rsidRDefault="0078523A" w:rsidP="00E8141E">
      <w:p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ind w:left="180"/>
        <w:rPr>
          <w:rFonts w:eastAsia="Times New Roman" w:cs="Times New Roman"/>
          <w:bCs/>
          <w:color w:val="000000"/>
          <w:sz w:val="28"/>
          <w:szCs w:val="28"/>
        </w:rPr>
      </w:pPr>
      <w:proofErr w:type="gramStart"/>
      <w:r>
        <w:rPr>
          <w:rFonts w:eastAsia="Times New Roman" w:cs="Times New Roman"/>
          <w:bCs/>
          <w:color w:val="000000"/>
          <w:sz w:val="28"/>
          <w:szCs w:val="28"/>
        </w:rPr>
        <w:t>EAC :</w:t>
      </w:r>
      <w:proofErr w:type="gramEnd"/>
      <w:r>
        <w:rPr>
          <w:rFonts w:eastAsia="Times New Roman" w:cs="Times New Roman"/>
          <w:bCs/>
          <w:color w:val="000000"/>
          <w:sz w:val="28"/>
          <w:szCs w:val="28"/>
        </w:rPr>
        <w:t xml:space="preserve"> Brian </w:t>
      </w:r>
      <w:proofErr w:type="spellStart"/>
      <w:r>
        <w:rPr>
          <w:rFonts w:eastAsia="Times New Roman" w:cs="Times New Roman"/>
          <w:bCs/>
          <w:color w:val="000000"/>
          <w:sz w:val="28"/>
          <w:szCs w:val="28"/>
        </w:rPr>
        <w:t>M</w:t>
      </w:r>
      <w:r w:rsidR="00E8141E">
        <w:rPr>
          <w:rFonts w:eastAsia="Times New Roman" w:cs="Times New Roman"/>
          <w:bCs/>
          <w:color w:val="000000"/>
          <w:sz w:val="28"/>
          <w:szCs w:val="28"/>
        </w:rPr>
        <w:t>ahr</w:t>
      </w:r>
      <w:proofErr w:type="spellEnd"/>
      <w:r w:rsidR="00E8141E">
        <w:rPr>
          <w:rFonts w:eastAsia="Times New Roman" w:cs="Times New Roman"/>
          <w:bCs/>
          <w:color w:val="000000"/>
          <w:sz w:val="28"/>
          <w:szCs w:val="28"/>
        </w:rPr>
        <w:t xml:space="preserve"> is now on Board of Supervisors.</w:t>
      </w:r>
      <w:r>
        <w:rPr>
          <w:rFonts w:eastAsia="Times New Roman" w:cs="Times New Roman"/>
          <w:bCs/>
          <w:color w:val="000000"/>
          <w:sz w:val="28"/>
          <w:szCs w:val="28"/>
        </w:rPr>
        <w:t xml:space="preserve"> Sarah </w:t>
      </w:r>
      <w:proofErr w:type="spellStart"/>
      <w:r>
        <w:rPr>
          <w:rFonts w:eastAsia="Times New Roman" w:cs="Times New Roman"/>
          <w:bCs/>
          <w:color w:val="000000"/>
          <w:sz w:val="28"/>
          <w:szCs w:val="28"/>
        </w:rPr>
        <w:t>Neuman</w:t>
      </w:r>
      <w:proofErr w:type="spellEnd"/>
      <w:r w:rsidR="00E8141E">
        <w:rPr>
          <w:rFonts w:eastAsia="Times New Roman" w:cs="Times New Roman"/>
          <w:bCs/>
          <w:color w:val="000000"/>
          <w:sz w:val="28"/>
          <w:szCs w:val="28"/>
        </w:rPr>
        <w:t xml:space="preserve"> is chair. </w:t>
      </w:r>
      <w:proofErr w:type="gramStart"/>
      <w:r w:rsidR="00E8141E">
        <w:rPr>
          <w:rFonts w:eastAsia="Times New Roman" w:cs="Times New Roman"/>
          <w:bCs/>
          <w:color w:val="000000"/>
          <w:sz w:val="28"/>
          <w:szCs w:val="28"/>
        </w:rPr>
        <w:t>EAC  will</w:t>
      </w:r>
      <w:proofErr w:type="gramEnd"/>
      <w:r w:rsidR="00E8141E">
        <w:rPr>
          <w:rFonts w:eastAsia="Times New Roman" w:cs="Times New Roman"/>
          <w:bCs/>
          <w:color w:val="000000"/>
          <w:sz w:val="28"/>
          <w:szCs w:val="28"/>
        </w:rPr>
        <w:t xml:space="preserve"> meet in February to plan 2026 activities. </w:t>
      </w:r>
      <w:proofErr w:type="gramStart"/>
      <w:r w:rsidR="00E8141E">
        <w:rPr>
          <w:rFonts w:eastAsia="Times New Roman" w:cs="Times New Roman"/>
          <w:bCs/>
          <w:color w:val="000000"/>
          <w:sz w:val="28"/>
          <w:szCs w:val="28"/>
        </w:rPr>
        <w:t>New members Nancy Bartley.</w:t>
      </w:r>
      <w:proofErr w:type="gramEnd"/>
      <w:r w:rsidR="00E8141E">
        <w:rPr>
          <w:rFonts w:eastAsia="Times New Roman" w:cs="Times New Roman"/>
          <w:bCs/>
          <w:color w:val="000000"/>
          <w:sz w:val="28"/>
          <w:szCs w:val="28"/>
        </w:rPr>
        <w:t xml:space="preserve"> Another new member Jim McGuire</w:t>
      </w:r>
    </w:p>
    <w:p w:rsidR="00E8141E" w:rsidRDefault="00E8141E" w:rsidP="00E8141E">
      <w:p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ind w:left="180"/>
        <w:rPr>
          <w:rFonts w:eastAsia="Times New Roman" w:cs="Times New Roman"/>
          <w:bCs/>
          <w:color w:val="000000"/>
          <w:sz w:val="28"/>
          <w:szCs w:val="28"/>
        </w:rPr>
      </w:pPr>
    </w:p>
    <w:p w:rsidR="00E8141E" w:rsidRDefault="00E8141E" w:rsidP="00E8141E">
      <w:p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ind w:left="180"/>
        <w:rPr>
          <w:rFonts w:eastAsia="Times New Roman" w:cs="Times New Roman"/>
          <w:bCs/>
          <w:color w:val="000000"/>
          <w:sz w:val="28"/>
          <w:szCs w:val="28"/>
        </w:rPr>
      </w:pPr>
      <w:r>
        <w:rPr>
          <w:rFonts w:eastAsia="Times New Roman" w:cs="Times New Roman"/>
          <w:bCs/>
          <w:color w:val="000000"/>
          <w:sz w:val="28"/>
          <w:szCs w:val="28"/>
        </w:rPr>
        <w:t>P</w:t>
      </w:r>
      <w:r w:rsidR="00640FE9">
        <w:rPr>
          <w:rFonts w:eastAsia="Times New Roman" w:cs="Times New Roman"/>
          <w:bCs/>
          <w:color w:val="000000"/>
          <w:sz w:val="28"/>
          <w:szCs w:val="28"/>
        </w:rPr>
        <w:t>ARK AND</w:t>
      </w:r>
      <w:r>
        <w:rPr>
          <w:rFonts w:eastAsia="Times New Roman" w:cs="Times New Roman"/>
          <w:bCs/>
          <w:color w:val="000000"/>
          <w:sz w:val="28"/>
          <w:szCs w:val="28"/>
        </w:rPr>
        <w:t xml:space="preserve"> REC: meeting concurrently to this meeting</w:t>
      </w:r>
      <w:r w:rsidR="00F570CE" w:rsidRPr="00F570CE">
        <w:t xml:space="preserve"> </w:t>
      </w:r>
      <w:r w:rsidR="00F570CE" w:rsidRPr="00F570CE">
        <w:rPr>
          <w:rFonts w:eastAsia="Times New Roman" w:cs="Times New Roman"/>
          <w:bCs/>
          <w:color w:val="000000"/>
          <w:sz w:val="28"/>
          <w:szCs w:val="28"/>
        </w:rPr>
        <w:t>Question on priority list. List will change when draft is finalized of the Open Space and Trails Plan. Priority List was developed a few years ago with focus on large parcels of land (over ten acres). A couple of these still remain but focus now turning to smaller parcels with possibility of trail connections.</w:t>
      </w:r>
    </w:p>
    <w:p w:rsidR="00F570CE" w:rsidRDefault="00F570CE" w:rsidP="00F570CE">
      <w:p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ind w:left="180"/>
        <w:jc w:val="both"/>
        <w:rPr>
          <w:rFonts w:eastAsia="Times New Roman" w:cs="Times New Roman"/>
          <w:bCs/>
          <w:color w:val="000000"/>
          <w:sz w:val="28"/>
          <w:szCs w:val="28"/>
        </w:rPr>
      </w:pPr>
      <w:proofErr w:type="gramStart"/>
      <w:r>
        <w:rPr>
          <w:rFonts w:eastAsia="Times New Roman" w:cs="Times New Roman"/>
          <w:bCs/>
          <w:color w:val="000000"/>
          <w:sz w:val="28"/>
          <w:szCs w:val="28"/>
        </w:rPr>
        <w:t>Question on priority list.</w:t>
      </w:r>
      <w:proofErr w:type="gramEnd"/>
      <w:r>
        <w:rPr>
          <w:rFonts w:eastAsia="Times New Roman" w:cs="Times New Roman"/>
          <w:bCs/>
          <w:color w:val="000000"/>
          <w:sz w:val="28"/>
          <w:szCs w:val="28"/>
        </w:rPr>
        <w:t xml:space="preserve"> List will change when draft is finalized of the Open Space and Trails Plan. Priority List was developed a few years ago with focus on large parcels of land (over ten acres). A couple of these still remain but focus now turning to smaller parcels with possibility of trail connections.</w:t>
      </w:r>
    </w:p>
    <w:p w:rsidR="00F570CE" w:rsidRDefault="00F570CE" w:rsidP="00E8141E">
      <w:p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ind w:left="180"/>
        <w:rPr>
          <w:rFonts w:eastAsia="Times New Roman" w:cs="Times New Roman"/>
          <w:bCs/>
          <w:color w:val="000000"/>
          <w:sz w:val="28"/>
          <w:szCs w:val="28"/>
        </w:rPr>
      </w:pPr>
    </w:p>
    <w:p w:rsidR="00F570CE" w:rsidRPr="00E8141E" w:rsidRDefault="00F570CE" w:rsidP="00E8141E">
      <w:p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ind w:left="180"/>
        <w:rPr>
          <w:rFonts w:eastAsia="Times New Roman" w:cs="Times New Roman"/>
          <w:bCs/>
          <w:color w:val="000000"/>
          <w:sz w:val="28"/>
          <w:szCs w:val="28"/>
        </w:rPr>
      </w:pPr>
    </w:p>
    <w:p w:rsidR="00DB319D" w:rsidRDefault="00DB319D" w:rsidP="00DB319D">
      <w:p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ind w:left="180"/>
        <w:rPr>
          <w:rFonts w:eastAsia="Times New Roman" w:cs="Times New Roman"/>
          <w:b/>
          <w:bCs/>
          <w:color w:val="000000"/>
          <w:sz w:val="28"/>
          <w:szCs w:val="28"/>
          <w:u w:val="single"/>
        </w:rPr>
      </w:pPr>
    </w:p>
    <w:p w:rsidR="00DB319D" w:rsidRDefault="00DB319D" w:rsidP="00DB319D">
      <w:p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ind w:left="180"/>
        <w:jc w:val="both"/>
        <w:rPr>
          <w:rFonts w:eastAsia="Times New Roman" w:cs="Times New Roman"/>
          <w:b/>
          <w:bCs/>
          <w:color w:val="000000"/>
          <w:sz w:val="28"/>
          <w:szCs w:val="28"/>
          <w:u w:val="single"/>
        </w:rPr>
      </w:pPr>
      <w:r>
        <w:rPr>
          <w:rFonts w:eastAsia="Times New Roman" w:cs="Times New Roman"/>
          <w:b/>
          <w:bCs/>
          <w:color w:val="000000"/>
          <w:sz w:val="28"/>
          <w:szCs w:val="28"/>
          <w:u w:val="single"/>
        </w:rPr>
        <w:t>ADJOURNMENT</w:t>
      </w:r>
    </w:p>
    <w:p w:rsidR="00640FE9" w:rsidRDefault="00640FE9" w:rsidP="00DB319D">
      <w:p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ind w:left="180"/>
        <w:jc w:val="both"/>
        <w:rPr>
          <w:rFonts w:eastAsia="Times New Roman" w:cs="Times New Roman"/>
          <w:bCs/>
          <w:color w:val="000000"/>
          <w:sz w:val="28"/>
          <w:szCs w:val="28"/>
        </w:rPr>
      </w:pPr>
      <w:r>
        <w:rPr>
          <w:rFonts w:eastAsia="Times New Roman" w:cs="Times New Roman"/>
          <w:bCs/>
          <w:color w:val="000000"/>
          <w:sz w:val="28"/>
          <w:szCs w:val="28"/>
        </w:rPr>
        <w:t>Next meeting of Open Space Advisory is February 12</w:t>
      </w:r>
      <w:r w:rsidRPr="00640FE9">
        <w:rPr>
          <w:rFonts w:eastAsia="Times New Roman" w:cs="Times New Roman"/>
          <w:bCs/>
          <w:color w:val="000000"/>
          <w:sz w:val="28"/>
          <w:szCs w:val="28"/>
          <w:vertAlign w:val="superscript"/>
        </w:rPr>
        <w:t>th</w:t>
      </w:r>
      <w:r>
        <w:rPr>
          <w:rFonts w:eastAsia="Times New Roman" w:cs="Times New Roman"/>
          <w:bCs/>
          <w:color w:val="000000"/>
          <w:sz w:val="28"/>
          <w:szCs w:val="28"/>
        </w:rPr>
        <w:t xml:space="preserve">, 2026 </w:t>
      </w:r>
    </w:p>
    <w:p w:rsidR="00640FE9" w:rsidRDefault="00640FE9" w:rsidP="00DB319D">
      <w:p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ind w:left="180"/>
        <w:jc w:val="both"/>
        <w:rPr>
          <w:rFonts w:eastAsia="Times New Roman" w:cs="Times New Roman"/>
          <w:bCs/>
          <w:color w:val="000000"/>
          <w:sz w:val="28"/>
          <w:szCs w:val="28"/>
        </w:rPr>
      </w:pPr>
      <w:bookmarkStart w:id="0" w:name="_GoBack"/>
      <w:bookmarkEnd w:id="0"/>
    </w:p>
    <w:p w:rsidR="00640FE9" w:rsidRPr="00640FE9" w:rsidRDefault="00640FE9" w:rsidP="00DB319D">
      <w:p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ind w:left="180"/>
        <w:jc w:val="both"/>
        <w:rPr>
          <w:rFonts w:eastAsia="Times New Roman" w:cs="Times New Roman"/>
          <w:bCs/>
          <w:color w:val="000000"/>
          <w:sz w:val="28"/>
          <w:szCs w:val="28"/>
        </w:rPr>
      </w:pPr>
    </w:p>
    <w:p w:rsidR="0046771A" w:rsidRPr="00640FE9" w:rsidRDefault="0046771A" w:rsidP="00235A6A">
      <w:p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6771A" w:rsidRPr="0078523A" w:rsidRDefault="00651370">
      <w:pPr>
        <w:tabs>
          <w:tab w:val="left" w:pos="720"/>
          <w:tab w:val="left" w:pos="1440"/>
          <w:tab w:val="left" w:pos="2160"/>
        </w:tabs>
        <w:spacing w:after="24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gjdgxs" w:colFirst="0" w:colLast="0"/>
      <w:bookmarkEnd w:id="1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ab/>
      </w:r>
      <w: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78523A">
        <w:rPr>
          <w:rFonts w:ascii="Times New Roman" w:eastAsia="Times New Roman" w:hAnsi="Times New Roman" w:cs="Times New Roman"/>
          <w:sz w:val="24"/>
          <w:szCs w:val="24"/>
        </w:rPr>
        <w:t>Respectfully Submitted,</w:t>
      </w:r>
    </w:p>
    <w:p w:rsidR="0046771A" w:rsidRPr="0078523A" w:rsidRDefault="0046771A">
      <w:pPr>
        <w:tabs>
          <w:tab w:val="left" w:pos="4320"/>
          <w:tab w:val="left" w:pos="5040"/>
        </w:tabs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6771A" w:rsidRPr="0078523A" w:rsidRDefault="00651370">
      <w:pPr>
        <w:spacing w:after="24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23A">
        <w:rPr>
          <w:rFonts w:ascii="Times New Roman" w:eastAsia="Times New Roman" w:hAnsi="Times New Roman" w:cs="Times New Roman"/>
          <w:sz w:val="24"/>
          <w:szCs w:val="24"/>
        </w:rPr>
        <w:tab/>
      </w:r>
      <w:r w:rsidRPr="0078523A">
        <w:rPr>
          <w:rFonts w:ascii="Times New Roman" w:eastAsia="Times New Roman" w:hAnsi="Times New Roman" w:cs="Times New Roman"/>
          <w:sz w:val="24"/>
          <w:szCs w:val="24"/>
        </w:rPr>
        <w:tab/>
      </w:r>
      <w:r w:rsidRPr="0078523A">
        <w:rPr>
          <w:rFonts w:ascii="Times New Roman" w:eastAsia="Times New Roman" w:hAnsi="Times New Roman" w:cs="Times New Roman"/>
          <w:sz w:val="24"/>
          <w:szCs w:val="24"/>
        </w:rPr>
        <w:tab/>
      </w:r>
      <w:r w:rsidRPr="0078523A">
        <w:rPr>
          <w:rFonts w:ascii="Times New Roman" w:eastAsia="Times New Roman" w:hAnsi="Times New Roman" w:cs="Times New Roman"/>
          <w:sz w:val="24"/>
          <w:szCs w:val="24"/>
        </w:rPr>
        <w:tab/>
      </w:r>
      <w:r w:rsidRPr="0078523A">
        <w:rPr>
          <w:rFonts w:ascii="Times New Roman" w:eastAsia="Times New Roman" w:hAnsi="Times New Roman" w:cs="Times New Roman"/>
          <w:sz w:val="24"/>
          <w:szCs w:val="24"/>
        </w:rPr>
        <w:tab/>
      </w:r>
      <w:r w:rsidRPr="0078523A">
        <w:rPr>
          <w:rFonts w:ascii="Times New Roman" w:eastAsia="Times New Roman" w:hAnsi="Times New Roman" w:cs="Times New Roman"/>
          <w:sz w:val="24"/>
          <w:szCs w:val="24"/>
        </w:rPr>
        <w:tab/>
      </w:r>
      <w:r w:rsidR="00235A6A" w:rsidRPr="0078523A">
        <w:rPr>
          <w:rFonts w:ascii="Times New Roman" w:eastAsia="Times New Roman" w:hAnsi="Times New Roman" w:cs="Times New Roman"/>
          <w:sz w:val="24"/>
          <w:szCs w:val="24"/>
        </w:rPr>
        <w:t>Richard Bright</w:t>
      </w:r>
    </w:p>
    <w:sectPr w:rsidR="0046771A" w:rsidRPr="0078523A"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1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58E7" w:rsidRDefault="003D58E7">
      <w:pPr>
        <w:spacing w:after="0" w:line="240" w:lineRule="auto"/>
      </w:pPr>
      <w:r>
        <w:separator/>
      </w:r>
    </w:p>
  </w:endnote>
  <w:endnote w:type="continuationSeparator" w:id="0">
    <w:p w:rsidR="003D58E7" w:rsidRDefault="003D58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53581DA-08AE-4B28-8C90-2E554A146FE2}"/>
    <w:embedBold r:id="rId2" w:fontKey="{EE6B6284-6813-4F3A-908E-DFA6A90C347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84AF47A7-89C7-442E-BBF4-0EA4FE4D4FC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DB4301DE-05C5-4571-9DC1-2B42AD499D1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228843DF-1A59-4F22-A173-FD596868F2C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71A" w:rsidRDefault="00651370">
    <w:pPr>
      <w:jc w:val="right"/>
    </w:pPr>
    <w:r>
      <w:fldChar w:fldCharType="begin"/>
    </w:r>
    <w:r>
      <w:instrText>PAGE</w:instrText>
    </w:r>
    <w:r>
      <w:fldChar w:fldCharType="separate"/>
    </w:r>
    <w:r w:rsidR="00F570CE">
      <w:rPr>
        <w:noProof/>
      </w:rPr>
      <w:t>3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71A" w:rsidRDefault="0046771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Calibri" w:hAnsi="Calibri"/>
        <w:color w:val="000000"/>
      </w:rPr>
    </w:pPr>
  </w:p>
  <w:p w:rsidR="0046771A" w:rsidRDefault="0046771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  <w:p w:rsidR="0046771A" w:rsidRDefault="0065137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</w:pPr>
    <w:r>
      <w:fldChar w:fldCharType="begin"/>
    </w:r>
    <w:r>
      <w:instrText>PAGE</w:instrText>
    </w:r>
    <w:r>
      <w:fldChar w:fldCharType="separate"/>
    </w:r>
    <w:r w:rsidR="00F570C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58E7" w:rsidRDefault="003D58E7">
      <w:pPr>
        <w:spacing w:after="0" w:line="240" w:lineRule="auto"/>
      </w:pPr>
      <w:r>
        <w:separator/>
      </w:r>
    </w:p>
  </w:footnote>
  <w:footnote w:type="continuationSeparator" w:id="0">
    <w:p w:rsidR="003D58E7" w:rsidRDefault="003D58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71A" w:rsidRDefault="0046771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Calibri" w:hAnsi="Calibri"/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92BF1"/>
    <w:multiLevelType w:val="hybridMultilevel"/>
    <w:tmpl w:val="330E0074"/>
    <w:lvl w:ilvl="0" w:tplc="E7764EE6">
      <w:start w:val="1"/>
      <w:numFmt w:val="bullet"/>
      <w:lvlText w:val="-"/>
      <w:lvlJc w:val="left"/>
      <w:pPr>
        <w:ind w:left="5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">
    <w:nsid w:val="1DF325DF"/>
    <w:multiLevelType w:val="multilevel"/>
    <w:tmpl w:val="230A877C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>
    <w:nsid w:val="3FB00878"/>
    <w:multiLevelType w:val="multilevel"/>
    <w:tmpl w:val="1EA63A12"/>
    <w:lvl w:ilvl="0">
      <w:start w:val="1"/>
      <w:numFmt w:val="decimal"/>
      <w:lvlText w:val="%1."/>
      <w:lvlJc w:val="left"/>
      <w:pPr>
        <w:ind w:left="990" w:hanging="360"/>
      </w:pPr>
    </w:lvl>
    <w:lvl w:ilvl="1">
      <w:start w:val="1"/>
      <w:numFmt w:val="lowerLetter"/>
      <w:lvlText w:val="%2."/>
      <w:lvlJc w:val="left"/>
      <w:pPr>
        <w:ind w:left="1710" w:hanging="360"/>
      </w:pPr>
    </w:lvl>
    <w:lvl w:ilvl="2">
      <w:start w:val="1"/>
      <w:numFmt w:val="lowerRoman"/>
      <w:lvlText w:val="%3."/>
      <w:lvlJc w:val="right"/>
      <w:pPr>
        <w:ind w:left="2430" w:hanging="180"/>
      </w:pPr>
    </w:lvl>
    <w:lvl w:ilvl="3">
      <w:start w:val="1"/>
      <w:numFmt w:val="decimal"/>
      <w:lvlText w:val="%4."/>
      <w:lvlJc w:val="left"/>
      <w:pPr>
        <w:ind w:left="3150" w:hanging="360"/>
      </w:pPr>
    </w:lvl>
    <w:lvl w:ilvl="4">
      <w:start w:val="1"/>
      <w:numFmt w:val="lowerLetter"/>
      <w:lvlText w:val="%5."/>
      <w:lvlJc w:val="left"/>
      <w:pPr>
        <w:ind w:left="3870" w:hanging="360"/>
      </w:pPr>
    </w:lvl>
    <w:lvl w:ilvl="5">
      <w:start w:val="1"/>
      <w:numFmt w:val="lowerRoman"/>
      <w:lvlText w:val="%6."/>
      <w:lvlJc w:val="right"/>
      <w:pPr>
        <w:ind w:left="4590" w:hanging="180"/>
      </w:pPr>
    </w:lvl>
    <w:lvl w:ilvl="6">
      <w:start w:val="1"/>
      <w:numFmt w:val="decimal"/>
      <w:lvlText w:val="%7."/>
      <w:lvlJc w:val="left"/>
      <w:pPr>
        <w:ind w:left="5310" w:hanging="360"/>
      </w:pPr>
    </w:lvl>
    <w:lvl w:ilvl="7">
      <w:start w:val="1"/>
      <w:numFmt w:val="lowerLetter"/>
      <w:lvlText w:val="%8."/>
      <w:lvlJc w:val="left"/>
      <w:pPr>
        <w:ind w:left="6030" w:hanging="360"/>
      </w:pPr>
    </w:lvl>
    <w:lvl w:ilvl="8">
      <w:start w:val="1"/>
      <w:numFmt w:val="lowerRoman"/>
      <w:lvlText w:val="%9."/>
      <w:lvlJc w:val="right"/>
      <w:pPr>
        <w:ind w:left="6750" w:hanging="180"/>
      </w:pPr>
    </w:lvl>
  </w:abstractNum>
  <w:abstractNum w:abstractNumId="3">
    <w:nsid w:val="76637CE6"/>
    <w:multiLevelType w:val="hybridMultilevel"/>
    <w:tmpl w:val="E59AD9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46771A"/>
    <w:rsid w:val="000A4E01"/>
    <w:rsid w:val="0019674B"/>
    <w:rsid w:val="00235A6A"/>
    <w:rsid w:val="003405F3"/>
    <w:rsid w:val="003D58E7"/>
    <w:rsid w:val="0046771A"/>
    <w:rsid w:val="00640FE9"/>
    <w:rsid w:val="00651370"/>
    <w:rsid w:val="0078523A"/>
    <w:rsid w:val="00CA62FB"/>
    <w:rsid w:val="00D64E08"/>
    <w:rsid w:val="00DB319D"/>
    <w:rsid w:val="00E8141E"/>
    <w:rsid w:val="00EC3686"/>
    <w:rsid w:val="00F52205"/>
    <w:rsid w:val="00F570CE"/>
    <w:rsid w:val="00FB0AE3"/>
    <w:rsid w:val="00FD4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4ACD"/>
    <w:rPr>
      <w:rFonts w:asciiTheme="minorHAnsi" w:hAnsiTheme="minorHAnsi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08216F"/>
    <w:pPr>
      <w:spacing w:after="0" w:line="240" w:lineRule="auto"/>
      <w:ind w:firstLine="720"/>
    </w:pPr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E68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681E"/>
    <w:rPr>
      <w:rFonts w:asciiTheme="minorHAnsi" w:hAnsiTheme="minorHAns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4E68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681E"/>
    <w:rPr>
      <w:rFonts w:asciiTheme="minorHAnsi" w:hAnsiTheme="minorHAnsi"/>
      <w:sz w:val="22"/>
      <w:szCs w:val="2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3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6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4ACD"/>
    <w:rPr>
      <w:rFonts w:asciiTheme="minorHAnsi" w:hAnsiTheme="minorHAnsi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08216F"/>
    <w:pPr>
      <w:spacing w:after="0" w:line="240" w:lineRule="auto"/>
      <w:ind w:firstLine="720"/>
    </w:pPr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E68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681E"/>
    <w:rPr>
      <w:rFonts w:asciiTheme="minorHAnsi" w:hAnsiTheme="minorHAns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4E68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681E"/>
    <w:rPr>
      <w:rFonts w:asciiTheme="minorHAnsi" w:hAnsiTheme="minorHAnsi"/>
      <w:sz w:val="22"/>
      <w:szCs w:val="2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3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6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/DnfwiKzpKc5z4EvDSTpkeKrZg==">CgMxLjAyCGguZ2pkZ3hzOABqJAoUc3VnZ2VzdC5uaXcxNGxnYnZsb3ASDFNlYW4gTydOZWlsbGokChRzdWdnZXN0Lnpoazd4bHNkd3A1ZhIMU2VhbiBPJ05laWxsciExbW0zenNFajcydU51YURHZUJmN0U4RDFhMW1yMFR2ekU=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</TotalTime>
  <Pages>4</Pages>
  <Words>637</Words>
  <Characters>3637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Bright</dc:creator>
  <cp:lastModifiedBy>Bright</cp:lastModifiedBy>
  <cp:revision>7</cp:revision>
  <dcterms:created xsi:type="dcterms:W3CDTF">2026-01-15T12:23:00Z</dcterms:created>
  <dcterms:modified xsi:type="dcterms:W3CDTF">2026-01-22T18:28:00Z</dcterms:modified>
</cp:coreProperties>
</file>